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pageBreakBefore w:val="0"/>
        <w:spacing w:line="240" w:lineRule="auto"/>
        <w:ind w:left="360"/>
        <w:jc w:val="center"/>
        <w:rPr>
          <w:rFonts w:ascii="Arial" w:cs="Arial" w:eastAsia="Arial" w:hAnsi="Arial"/>
        </w:rPr>
      </w:pPr>
      <w:bookmarkStart w:colFirst="0" w:colLast="0" w:name="_heading=h.1scd6036q5d7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Social Impact.</w:t>
      </w:r>
      <w:r w:rsidDel="00000000" w:rsidR="00000000" w:rsidRPr="00000000">
        <w:rPr>
          <w:rFonts w:ascii="Arial" w:cs="Arial" w:eastAsia="Arial" w:hAnsi="Arial"/>
          <w:rtl w:val="0"/>
        </w:rPr>
        <w:t xml:space="preserve"> Ex-post </w:t>
      </w:r>
    </w:p>
    <w:p w:rsidR="00000000" w:rsidDel="00000000" w:rsidP="00000000" w:rsidRDefault="00000000" w:rsidRPr="00000000" w14:paraId="00000002">
      <w:pPr>
        <w:pageBreakBefore w:val="0"/>
        <w:ind w:left="360" w:hanging="36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(high-school students)</w:t>
      </w:r>
    </w:p>
    <w:p w:rsidR="00000000" w:rsidDel="00000000" w:rsidP="00000000" w:rsidRDefault="00000000" w:rsidRPr="00000000" w14:paraId="00000003">
      <w:pPr>
        <w:pageBreakBefore w:val="0"/>
        <w:ind w:left="360" w:hanging="36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Knowledge, skills and competences</w:t>
      </w:r>
    </w:p>
    <w:p w:rsidR="00000000" w:rsidDel="00000000" w:rsidP="00000000" w:rsidRDefault="00000000" w:rsidRPr="00000000" w14:paraId="00000005">
      <w:pPr>
        <w:spacing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Did you learn something new?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Yes</w:t>
        <w:tab/>
        <w:tab/>
        <w:t xml:space="preserve">No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If you answered yes, what did you learn?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 this activity you fell: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More interested in learning about 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“add specific topic of the project”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and way of improving it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Less interested in learning about 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“add specific topic of the project”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and way of improving it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interested for this topic did not change</w:t>
      </w:r>
    </w:p>
    <w:p w:rsidR="00000000" w:rsidDel="00000000" w:rsidP="00000000" w:rsidRDefault="00000000" w:rsidRPr="00000000" w14:paraId="0000000E">
      <w:pPr>
        <w:pageBreakBefore w:val="0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After this activity you fell: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More interested in science-related topics and activities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Less interested in science-related topics and activities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interested for science-related topics and activities did not change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Do you think you will enroll in other CS projects in the future?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40" w:lineRule="auto"/>
        <w:ind w:left="360" w:firstLine="360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Yes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40" w:lineRule="auto"/>
        <w:ind w:left="360" w:firstLine="360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Probably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40" w:lineRule="auto"/>
        <w:ind w:left="360" w:firstLine="360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Probably not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40" w:lineRule="auto"/>
        <w:ind w:left="360" w:firstLine="360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No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40" w:lineRule="auto"/>
        <w:ind w:left="360" w:firstLine="360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I don’t know</w:t>
      </w:r>
    </w:p>
    <w:p w:rsidR="00000000" w:rsidDel="00000000" w:rsidP="00000000" w:rsidRDefault="00000000" w:rsidRPr="00000000" w14:paraId="0000001A">
      <w:pPr>
        <w:spacing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Behavioral change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Do you think that you will change any of your habits as a result of the activity you carried out?</w:t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Yes</w:t>
        <w:tab/>
        <w:tab/>
        <w:t xml:space="preserve">No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08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If yes, what will you change?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0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pageBreakBefore w:val="0"/>
      <w:spacing w:line="276" w:lineRule="auto"/>
      <w:jc w:val="center"/>
      <w:rPr>
        <w:rFonts w:ascii="Arial" w:cs="Arial" w:eastAsia="Arial" w:hAnsi="Arial"/>
      </w:rPr>
    </w:pPr>
    <w:r w:rsidDel="00000000" w:rsidR="00000000" w:rsidRPr="00000000">
      <w:rPr>
        <w:rFonts w:ascii="Arial" w:cs="Arial" w:eastAsia="Arial" w:hAnsi="Arial"/>
      </w:rPr>
      <w:drawing>
        <wp:inline distB="114300" distT="114300" distL="114300" distR="114300">
          <wp:extent cx="625907" cy="225327"/>
          <wp:effectExtent b="0" l="0" r="0" t="0"/>
          <wp:docPr id="2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67977" l="0" r="50169" t="0"/>
                  <a:stretch>
                    <a:fillRect/>
                  </a:stretch>
                </pic:blipFill>
                <pic:spPr>
                  <a:xfrm>
                    <a:off x="0" y="0"/>
                    <a:ext cx="625907" cy="22532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B">
    <w:pPr>
      <w:pageBreakBefore w:val="0"/>
      <w:spacing w:line="276" w:lineRule="auto"/>
      <w:jc w:val="center"/>
      <w:rPr/>
    </w:pP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 xml:space="preserve">Passani, A., Janssen, A.L., Hoelscher, K. (2022)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pageBreakBefore w:val="0"/>
      <w:spacing w:line="240" w:lineRule="auto"/>
      <w:jc w:val="left"/>
      <w:rPr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4791075</wp:posOffset>
          </wp:positionH>
          <wp:positionV relativeFrom="paragraph">
            <wp:posOffset>247650</wp:posOffset>
          </wp:positionV>
          <wp:extent cx="446365" cy="295177"/>
          <wp:effectExtent b="0" l="0" r="0" t="0"/>
          <wp:wrapSquare wrapText="bothSides" distB="114300" distT="114300" distL="114300" distR="11430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46365" cy="295177"/>
                  </a:xfrm>
                  <a:prstGeom prst="rect"/>
                  <a:ln/>
                </pic:spPr>
              </pic:pic>
            </a:graphicData>
          </a:graphic>
        </wp:anchor>
      </w:drawing>
    </w:r>
  </w:p>
  <w:tbl>
    <w:tblPr>
      <w:tblStyle w:val="Table1"/>
      <w:tblW w:w="9632.0" w:type="dxa"/>
      <w:jc w:val="left"/>
      <w:tblInd w:w="100.0" w:type="pc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8" w:val="single"/>
        <w:insideV w:color="ffffff" w:space="0" w:sz="8" w:val="single"/>
      </w:tblBorders>
      <w:tblLayout w:type="fixed"/>
      <w:tblLook w:val="0600"/>
    </w:tblPr>
    <w:tblGrid>
      <w:gridCol w:w="3210.6666666666665"/>
      <w:gridCol w:w="3210.6666666666665"/>
      <w:gridCol w:w="3210.6666666666665"/>
      <w:tblGridChange w:id="0">
        <w:tblGrid>
          <w:gridCol w:w="3210.6666666666665"/>
          <w:gridCol w:w="3210.6666666666665"/>
          <w:gridCol w:w="3210.6666666666665"/>
        </w:tblGrid>
      </w:tblGridChange>
    </w:tblGrid>
    <w:tr>
      <w:trPr>
        <w:cantSplit w:val="0"/>
        <w:tblHeader w:val="0"/>
      </w:trPr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21">
          <w:pPr>
            <w:pageBreakBefore w:val="0"/>
            <w:widowControl w:val="0"/>
            <w:spacing w:line="240" w:lineRule="auto"/>
            <w:jc w:val="left"/>
            <w:rPr>
              <w:rFonts w:ascii="Arial" w:cs="Arial" w:eastAsia="Arial" w:hAnsi="Arial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371475</wp:posOffset>
                </wp:positionH>
                <wp:positionV relativeFrom="paragraph">
                  <wp:posOffset>85726</wp:posOffset>
                </wp:positionV>
                <wp:extent cx="1208405" cy="683324"/>
                <wp:effectExtent b="0" l="0" r="0" t="0"/>
                <wp:wrapSquare wrapText="bothSides" distB="114300" distT="114300" distL="114300" distR="114300"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8405" cy="68332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  <w:p w:rsidR="00000000" w:rsidDel="00000000" w:rsidP="00000000" w:rsidRDefault="00000000" w:rsidRPr="00000000" w14:paraId="00000022">
          <w:pPr>
            <w:pageBreakBefore w:val="0"/>
            <w:spacing w:line="240" w:lineRule="auto"/>
            <w:jc w:val="left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23">
          <w:pPr>
            <w:pageBreakBefore w:val="0"/>
            <w:widowControl w:val="0"/>
            <w:spacing w:line="240" w:lineRule="auto"/>
            <w:jc w:val="left"/>
            <w:rPr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24">
          <w:pPr>
            <w:pageBreakBefore w:val="0"/>
            <w:widowControl w:val="0"/>
            <w:spacing w:line="240" w:lineRule="auto"/>
            <w:ind w:right="150.35433070866134" w:firstLine="141.7322834645671"/>
            <w:jc w:val="left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5">
          <w:pPr>
            <w:pageBreakBefore w:val="0"/>
            <w:widowControl w:val="0"/>
            <w:spacing w:line="240" w:lineRule="auto"/>
            <w:ind w:right="150.35433070866134"/>
            <w:jc w:val="left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6">
          <w:pPr>
            <w:pageBreakBefore w:val="0"/>
            <w:widowControl w:val="0"/>
            <w:spacing w:line="240" w:lineRule="auto"/>
            <w:ind w:right="150.35433070866134"/>
            <w:jc w:val="left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7">
          <w:pPr>
            <w:pageBreakBefore w:val="0"/>
            <w:widowControl w:val="0"/>
            <w:spacing w:line="240" w:lineRule="auto"/>
            <w:ind w:right="150.35433070866134"/>
            <w:jc w:val="center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This project is co-financed by the European</w:t>
          </w:r>
        </w:p>
        <w:p w:rsidR="00000000" w:rsidDel="00000000" w:rsidP="00000000" w:rsidRDefault="00000000" w:rsidRPr="00000000" w14:paraId="00000028">
          <w:pPr>
            <w:pageBreakBefore w:val="0"/>
            <w:widowControl w:val="0"/>
            <w:spacing w:line="240" w:lineRule="auto"/>
            <w:ind w:right="150.35433070866134"/>
            <w:jc w:val="center"/>
            <w:rPr>
              <w:rFonts w:ascii="Arial" w:cs="Arial" w:eastAsia="Arial" w:hAnsi="Arial"/>
            </w:rPr>
          </w:pP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Union Grant Agreement No.: 824603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9">
    <w:pPr>
      <w:pageBreakBefore w:val="0"/>
      <w:spacing w:line="240" w:lineRule="auto"/>
      <w:jc w:val="lef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/>
    </w:lvl>
    <w:lvl w:ilvl="1">
      <w:start w:val="1"/>
      <w:numFmt w:val="bullet"/>
      <w:lvlText w:val="●"/>
      <w:lvlJc w:val="left"/>
      <w:pPr>
        <w:ind w:left="1080" w:hanging="360"/>
      </w:pPr>
      <w:rPr/>
    </w:lvl>
    <w:lvl w:ilvl="2">
      <w:start w:val="1"/>
      <w:numFmt w:val="bullet"/>
      <w:lvlText w:val="●"/>
      <w:lvlJc w:val="left"/>
      <w:pPr>
        <w:ind w:left="1800" w:hanging="180"/>
      </w:pPr>
      <w:rPr/>
    </w:lvl>
    <w:lvl w:ilvl="3">
      <w:start w:val="1"/>
      <w:numFmt w:val="bullet"/>
      <w:lvlText w:val="●"/>
      <w:lvlJc w:val="left"/>
      <w:pPr>
        <w:ind w:left="2520" w:hanging="360"/>
      </w:pPr>
      <w:rPr/>
    </w:lvl>
    <w:lvl w:ilvl="4">
      <w:start w:val="1"/>
      <w:numFmt w:val="bullet"/>
      <w:lvlText w:val="●"/>
      <w:lvlJc w:val="left"/>
      <w:pPr>
        <w:ind w:left="3240" w:hanging="360"/>
      </w:pPr>
      <w:rPr/>
    </w:lvl>
    <w:lvl w:ilvl="5">
      <w:start w:val="1"/>
      <w:numFmt w:val="bullet"/>
      <w:lvlText w:val="●"/>
      <w:lvlJc w:val="left"/>
      <w:pPr>
        <w:ind w:left="3960" w:hanging="180"/>
      </w:pPr>
      <w:rPr/>
    </w:lvl>
    <w:lvl w:ilvl="6">
      <w:start w:val="1"/>
      <w:numFmt w:val="bullet"/>
      <w:lvlText w:val="●"/>
      <w:lvlJc w:val="left"/>
      <w:pPr>
        <w:ind w:left="4680" w:hanging="360"/>
      </w:pPr>
      <w:rPr/>
    </w:lvl>
    <w:lvl w:ilvl="7">
      <w:start w:val="1"/>
      <w:numFmt w:val="bullet"/>
      <w:lvlText w:val="●"/>
      <w:lvlJc w:val="left"/>
      <w:pPr>
        <w:ind w:left="5400" w:hanging="360"/>
      </w:pPr>
      <w:rPr/>
    </w:lvl>
    <w:lvl w:ilvl="8">
      <w:start w:val="1"/>
      <w:numFmt w:val="bullet"/>
      <w:lvlText w:val="●"/>
      <w:lvlJc w:val="left"/>
      <w:pPr>
        <w:ind w:left="61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US"/>
      </w:rPr>
    </w:rPrDefault>
    <w:pPrDefault>
      <w:pPr>
        <w:spacing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763353"/>
    <w:pPr>
      <w:suppressAutoHyphens w:val="1"/>
      <w:spacing w:line="360" w:lineRule="auto"/>
      <w:jc w:val="both"/>
    </w:pPr>
    <w:rPr>
      <w:rFonts w:ascii="Times New Roman" w:cs="Times New Roman" w:eastAsia="Times New Roman" w:hAnsi="Times New Roman"/>
      <w:noProof w:val="1"/>
      <w:sz w:val="22"/>
      <w:szCs w:val="20"/>
      <w:lang w:val="en-US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Paragrafoelenco">
    <w:name w:val="List Paragraph"/>
    <w:basedOn w:val="Normale"/>
    <w:uiPriority w:val="34"/>
    <w:qFormat w:val="1"/>
    <w:rsid w:val="00763353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fROIRIAL8ZFBV318DudaC+OdhzA==">AMUW2mX1jXBRSmAb6NL6OfA409v8gadifB6cxtFChiU4DpJEDjSkBQEcsqIxJR/U7k4LNdP+BMQCX35YF/8AmLlGbq9sFhWkHqmyWZf3CxuWoLYvi2Fs01VO1J2nhAFe2vrEmgO5PRRA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2020-07-27T19:17:00Z</dcterms:created>
  <dc:creator>antonella passani</dc:creator>
</cp:coreProperties>
</file>